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C2" w:rsidRPr="00C04B41" w:rsidRDefault="000945AD">
      <w:pPr>
        <w:rPr>
          <w:rFonts w:ascii="Garamond" w:hAnsi="Garamond"/>
        </w:rPr>
      </w:pP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er</w:t>
      </w:r>
      <w:proofErr w:type="spellEnd"/>
      <w:r>
        <w:rPr>
          <w:rFonts w:ascii="Garamond" w:hAnsi="Garamond"/>
        </w:rPr>
        <w:t>/</w:t>
      </w:r>
      <w:r w:rsidR="00C04B41" w:rsidRPr="00C04B41">
        <w:rPr>
          <w:rFonts w:ascii="Garamond" w:hAnsi="Garamond"/>
        </w:rPr>
        <w:t xml:space="preserve"> pronunciation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Welcome to Broken English, the quick fix for your pronunciation on Fluent American. My name is Geoff. Today, we’re looking at the /</w:t>
      </w:r>
      <w:proofErr w:type="spellStart"/>
      <w:r w:rsidR="000945AD"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er</w:t>
      </w:r>
      <w:proofErr w:type="spellEnd"/>
      <w:r>
        <w:rPr>
          <w:rFonts w:ascii="Garamond" w:hAnsi="Garamond"/>
        </w:rPr>
        <w:t>/ sound. Before we begin, some standard notes: to really study pronunciation, please repeat the sounds with me as you listen. I even suggest recording yourself so you can see how you sound, if you are able. Alright, let’s get started.</w:t>
      </w:r>
    </w:p>
    <w:p w:rsidR="007F6DF6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To make the /</w:t>
      </w:r>
      <w:proofErr w:type="spellStart"/>
      <w:r w:rsidR="000945AD"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er</w:t>
      </w:r>
      <w:proofErr w:type="spellEnd"/>
      <w:r>
        <w:rPr>
          <w:rFonts w:ascii="Garamond" w:hAnsi="Garamond"/>
        </w:rPr>
        <w:t xml:space="preserve">/ sound, your mouth </w:t>
      </w:r>
      <w:r w:rsidR="000945AD">
        <w:rPr>
          <w:rFonts w:ascii="Garamond" w:hAnsi="Garamond"/>
        </w:rPr>
        <w:t>does not need</w:t>
      </w:r>
      <w:r>
        <w:rPr>
          <w:rFonts w:ascii="Garamond" w:hAnsi="Garamond"/>
        </w:rPr>
        <w:t xml:space="preserve"> to be open. </w:t>
      </w:r>
      <w:r w:rsidR="000945AD">
        <w:rPr>
          <w:rFonts w:ascii="Garamond" w:hAnsi="Garamond"/>
        </w:rPr>
        <w:t xml:space="preserve">The key is the </w:t>
      </w:r>
      <w:r w:rsidR="0088228B">
        <w:rPr>
          <w:rFonts w:ascii="Garamond" w:hAnsi="Garamond"/>
        </w:rPr>
        <w:t>middle</w:t>
      </w:r>
      <w:r w:rsidR="000945AD">
        <w:rPr>
          <w:rFonts w:ascii="Garamond" w:hAnsi="Garamond"/>
        </w:rPr>
        <w:t xml:space="preserve"> of your tongue. It will be high and push up towards the top of your mouth. The tip of your tongue </w:t>
      </w:r>
      <w:r w:rsidR="0088228B">
        <w:rPr>
          <w:rFonts w:ascii="Garamond" w:hAnsi="Garamond"/>
        </w:rPr>
        <w:t>is low; so is the back of your tongue</w:t>
      </w:r>
      <w:r w:rsidR="000945AD">
        <w:rPr>
          <w:rFonts w:ascii="Garamond" w:hAnsi="Garamond"/>
        </w:rPr>
        <w:t>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There are </w:t>
      </w:r>
      <w:r w:rsidR="000945AD">
        <w:rPr>
          <w:rFonts w:ascii="Garamond" w:hAnsi="Garamond"/>
        </w:rPr>
        <w:t>many</w:t>
      </w:r>
      <w:r>
        <w:rPr>
          <w:rFonts w:ascii="Garamond" w:hAnsi="Garamond"/>
        </w:rPr>
        <w:t xml:space="preserve"> ways to write this sound. </w:t>
      </w:r>
    </w:p>
    <w:p w:rsidR="000945AD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Firstly, you can use a</w:t>
      </w:r>
      <w:r w:rsidR="00B56AF9">
        <w:rPr>
          <w:rFonts w:ascii="Garamond" w:hAnsi="Garamond"/>
        </w:rPr>
        <w:t>n</w:t>
      </w:r>
      <w:r>
        <w:rPr>
          <w:rFonts w:ascii="Garamond" w:hAnsi="Garamond"/>
        </w:rPr>
        <w:t xml:space="preserve"> </w:t>
      </w:r>
      <w:r w:rsidR="000945AD">
        <w:rPr>
          <w:rFonts w:ascii="Garamond" w:hAnsi="Garamond"/>
          <w:i/>
        </w:rPr>
        <w:t>ER</w:t>
      </w:r>
      <w:r>
        <w:rPr>
          <w:rFonts w:ascii="Garamond" w:hAnsi="Garamond"/>
        </w:rPr>
        <w:t>: “</w:t>
      </w:r>
      <w:r w:rsidR="000945AD">
        <w:rPr>
          <w:rFonts w:ascii="Garamond" w:hAnsi="Garamond"/>
        </w:rPr>
        <w:t>dinner”, “serve”, and “river”.</w:t>
      </w:r>
    </w:p>
    <w:p w:rsidR="00C04B41" w:rsidRDefault="000945AD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An </w:t>
      </w:r>
      <w:r>
        <w:rPr>
          <w:rFonts w:ascii="Garamond" w:hAnsi="Garamond"/>
          <w:i/>
        </w:rPr>
        <w:t>IR</w:t>
      </w:r>
      <w:r w:rsidR="00C04B41">
        <w:rPr>
          <w:rFonts w:ascii="Garamond" w:hAnsi="Garamond"/>
        </w:rPr>
        <w:t>:</w:t>
      </w:r>
      <w:r w:rsidR="00B56AF9">
        <w:rPr>
          <w:rFonts w:ascii="Garamond" w:hAnsi="Garamond"/>
        </w:rPr>
        <w:t xml:space="preserve">  </w:t>
      </w:r>
      <w:r w:rsidR="00C04B41">
        <w:rPr>
          <w:rFonts w:ascii="Garamond" w:hAnsi="Garamond"/>
        </w:rPr>
        <w:t>“</w:t>
      </w:r>
      <w:r>
        <w:rPr>
          <w:rFonts w:ascii="Garamond" w:hAnsi="Garamond"/>
        </w:rPr>
        <w:t>dirt”, “birth”, and “shirt”.</w:t>
      </w:r>
    </w:p>
    <w:p w:rsidR="00C04B41" w:rsidRDefault="000945AD" w:rsidP="00C04B41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="00C04B41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UR</w:t>
      </w:r>
      <w:r w:rsidR="00C04B41">
        <w:rPr>
          <w:rFonts w:ascii="Garamond" w:hAnsi="Garamond"/>
          <w:i/>
        </w:rPr>
        <w:t xml:space="preserve">: </w:t>
      </w:r>
      <w:r w:rsidR="00C04B41">
        <w:rPr>
          <w:rFonts w:ascii="Garamond" w:hAnsi="Garamond"/>
        </w:rPr>
        <w:t>“</w:t>
      </w:r>
      <w:r>
        <w:rPr>
          <w:rFonts w:ascii="Garamond" w:hAnsi="Garamond"/>
        </w:rPr>
        <w:t>surgeon”, “blur”, and “surf”.</w:t>
      </w:r>
    </w:p>
    <w:p w:rsidR="000945AD" w:rsidRDefault="000945AD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>
        <w:rPr>
          <w:rFonts w:ascii="Garamond" w:hAnsi="Garamond"/>
          <w:i/>
        </w:rPr>
        <w:t xml:space="preserve">URE: </w:t>
      </w:r>
      <w:r>
        <w:rPr>
          <w:rFonts w:ascii="Garamond" w:hAnsi="Garamond"/>
        </w:rPr>
        <w:t>“sure”, “lure”, and “culture”.</w:t>
      </w:r>
    </w:p>
    <w:p w:rsidR="000945AD" w:rsidRDefault="000945AD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An </w:t>
      </w:r>
      <w:r>
        <w:rPr>
          <w:rFonts w:ascii="Garamond" w:hAnsi="Garamond"/>
          <w:i/>
        </w:rPr>
        <w:t>EAR:</w:t>
      </w:r>
      <w:r>
        <w:rPr>
          <w:rFonts w:ascii="Garamond" w:hAnsi="Garamond"/>
        </w:rPr>
        <w:t xml:space="preserve"> “earn”, “searched”, “learn”.</w:t>
      </w:r>
    </w:p>
    <w:p w:rsidR="000945AD" w:rsidRPr="000945AD" w:rsidRDefault="000945AD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Finally, an </w:t>
      </w:r>
      <w:r>
        <w:rPr>
          <w:rFonts w:ascii="Garamond" w:hAnsi="Garamond"/>
          <w:i/>
        </w:rPr>
        <w:t xml:space="preserve">OR: </w:t>
      </w:r>
      <w:r>
        <w:rPr>
          <w:rFonts w:ascii="Garamond" w:hAnsi="Garamond"/>
        </w:rPr>
        <w:t>“work”, “doctor”, and “worse”.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Again, those words: </w:t>
      </w:r>
      <w:r w:rsidR="00A72200">
        <w:rPr>
          <w:rFonts w:ascii="Garamond" w:hAnsi="Garamond"/>
        </w:rPr>
        <w:t>“dinner”, “serve”, “river”, “dirt”, “birth”, “shirt”, “surgeon”, “blur”, “surf”, “sure”, “lure”, “culture”, “earn”, “searched”, “learn”, “work”, “doctor”, and “worse”.</w:t>
      </w:r>
    </w:p>
    <w:p w:rsidR="007F6DF6" w:rsidRDefault="007F6DF6" w:rsidP="00C04B41">
      <w:pPr>
        <w:rPr>
          <w:rFonts w:ascii="Garamond" w:hAnsi="Garamond"/>
        </w:rPr>
      </w:pP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Here are a few word pairs with this sound:</w:t>
      </w:r>
    </w:p>
    <w:p w:rsidR="00A35DFA" w:rsidRDefault="00B22C4E" w:rsidP="00C04B4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earned</w:t>
      </w:r>
      <w:proofErr w:type="gramEnd"/>
      <w:r>
        <w:rPr>
          <w:rFonts w:ascii="Garamond" w:hAnsi="Garamond"/>
        </w:rPr>
        <w:t xml:space="preserve"> work/  search surgeons/     dirty shirt/   dinner’s served/    learn to surf/  certain culture/  first surfer</w:t>
      </w:r>
    </w:p>
    <w:p w:rsidR="00A35DFA" w:rsidRDefault="00A35DFA" w:rsidP="00C04B41">
      <w:pPr>
        <w:rPr>
          <w:rFonts w:ascii="Garamond" w:hAnsi="Garamond"/>
        </w:rPr>
      </w:pPr>
      <w:r>
        <w:rPr>
          <w:rFonts w:ascii="Garamond" w:hAnsi="Garamond"/>
        </w:rPr>
        <w:t>Now, some practice sentences:</w:t>
      </w:r>
    </w:p>
    <w:p w:rsidR="00A35DFA" w:rsidRDefault="00EF253F" w:rsidP="00C04B41">
      <w:pPr>
        <w:rPr>
          <w:rFonts w:ascii="Garamond" w:hAnsi="Garamond"/>
        </w:rPr>
      </w:pPr>
      <w:r>
        <w:rPr>
          <w:rFonts w:ascii="Garamond" w:hAnsi="Garamond"/>
        </w:rPr>
        <w:t>I learned about the first culture I searched.</w:t>
      </w:r>
    </w:p>
    <w:p w:rsidR="00EF253F" w:rsidRDefault="00EF253F" w:rsidP="00C04B41">
      <w:pPr>
        <w:rPr>
          <w:rFonts w:ascii="Garamond" w:hAnsi="Garamond"/>
        </w:rPr>
      </w:pPr>
      <w:r>
        <w:rPr>
          <w:rFonts w:ascii="Garamond" w:hAnsi="Garamond"/>
        </w:rPr>
        <w:t>The river is dirty and the surf is worse.</w:t>
      </w:r>
    </w:p>
    <w:p w:rsidR="00EF253F" w:rsidRDefault="00EF253F" w:rsidP="00C04B41">
      <w:pPr>
        <w:rPr>
          <w:rFonts w:ascii="Garamond" w:hAnsi="Garamond"/>
        </w:rPr>
      </w:pPr>
      <w:r>
        <w:rPr>
          <w:rFonts w:ascii="Garamond" w:hAnsi="Garamond"/>
        </w:rPr>
        <w:t>I gave firm words to the doctor before the surgery.</w:t>
      </w:r>
    </w:p>
    <w:p w:rsidR="00EF253F" w:rsidRDefault="00EF253F" w:rsidP="00C04B41">
      <w:pPr>
        <w:rPr>
          <w:rFonts w:ascii="Garamond" w:hAnsi="Garamond"/>
        </w:rPr>
      </w:pPr>
      <w:r>
        <w:rPr>
          <w:rFonts w:ascii="Garamond" w:hAnsi="Garamond"/>
        </w:rPr>
        <w:t>Dinner was served when the waiter came to work.</w:t>
      </w:r>
    </w:p>
    <w:p w:rsidR="00A35DFA" w:rsidRDefault="00A35DFA" w:rsidP="00C04B41">
      <w:pPr>
        <w:rPr>
          <w:rFonts w:ascii="Garamond" w:hAnsi="Garamond"/>
        </w:rPr>
      </w:pPr>
      <w:bookmarkStart w:id="0" w:name="_GoBack"/>
      <w:bookmarkEnd w:id="0"/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p w:rsidR="00C04B41" w:rsidRDefault="00C04B41"/>
    <w:sectPr w:rsidR="00C0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lo-Clean-W01-One-Bold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41"/>
    <w:rsid w:val="000945AD"/>
    <w:rsid w:val="00237248"/>
    <w:rsid w:val="002A001C"/>
    <w:rsid w:val="004F3338"/>
    <w:rsid w:val="0059396C"/>
    <w:rsid w:val="005B5596"/>
    <w:rsid w:val="00646BF1"/>
    <w:rsid w:val="006D514F"/>
    <w:rsid w:val="007F6DF6"/>
    <w:rsid w:val="0083106C"/>
    <w:rsid w:val="0088228B"/>
    <w:rsid w:val="00A35DFA"/>
    <w:rsid w:val="00A72200"/>
    <w:rsid w:val="00B22C4E"/>
    <w:rsid w:val="00B56AF9"/>
    <w:rsid w:val="00C04B41"/>
    <w:rsid w:val="00E15F1F"/>
    <w:rsid w:val="00E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C243-83FC-40BD-B806-C9E64547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1">
    <w:name w:val="color_141"/>
    <w:basedOn w:val="DefaultParagraphFont"/>
    <w:rsid w:val="00C04B41"/>
    <w:rPr>
      <w:color w:val="4D4B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7</cp:revision>
  <dcterms:created xsi:type="dcterms:W3CDTF">2018-01-24T17:36:00Z</dcterms:created>
  <dcterms:modified xsi:type="dcterms:W3CDTF">2018-10-01T23:51:00Z</dcterms:modified>
</cp:coreProperties>
</file>